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N°14220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LANGUEDOC CHANTIER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