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N°14241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2 Place Victor Basch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11890 CARCASSONNE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SARL TIME AND STONE IMMOBILIER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 » sis 1 Avenue Sauzède - 11500 QUILLAN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:rsidRPr="00E55EE0" w:rsidR="00E55EE0" w:rsidP="00E55EE0" w:rsidRDefault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7FF2020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2018-03-20T09:18:00Z</dcterms:modified>
</cp:coreProperties>
</file>