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N°14241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TIME AND STONE IMMOBILIER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