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N°14406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SAS ACTION SOLUTION ENERGIE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