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48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N°14573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Rés. Le Champs de Mars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34536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BEZIERS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SAS MJL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