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CAMPING AMARO – </w:t>
      </w:r>
      <w:r w:rsidRPr="007E25A3">
        <w:rPr>
          <w:rFonts w:ascii="Bookman Old Style" w:hAnsi="Bookman Old Style" w:cs="Times New Roman"/>
        </w:rPr>
        <w:t>14516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