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Monsieur EMMANUEL JOSEPH ASSIE – </w:t>
      </w:r>
      <w:r w:rsidRPr="007E25A3">
        <w:rPr>
          <w:rFonts w:ascii="Bookman Old Style" w:hAnsi="Bookman Old Style" w:cs="Times New Roman"/>
        </w:rPr>
        <w:t>14083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