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N°14343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Rés. Le Champs de Mars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34536 BEZIERS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SARL LE FUNAMBULE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La création, l'acquisition, l'exploitation, la mise en location gérance de tous fonds de commerce de restauration traditionnelle, la vente de boissons alcoolisées et sans alcool, bar organisation de soirées à thème » sis AVENUE DU CHAMP DES HORTS - 34390 OLARGUES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